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E0C76" w14:textId="0852ADCB" w:rsidR="00827A86" w:rsidRDefault="00725CDC" w:rsidP="00CA1258">
      <w:pPr>
        <w:framePr w:w="6471" w:h="2341" w:hRule="exact" w:hSpace="187" w:vSpace="187" w:wrap="notBeside" w:vAnchor="page" w:hAnchor="page" w:x="2874" w:y="301" w:anchorLock="1"/>
        <w:jc w:val="center"/>
        <w:rPr>
          <w:rFonts w:ascii="Tahoma" w:hAnsi="Tahoma"/>
          <w:sz w:val="10"/>
        </w:rPr>
      </w:pPr>
      <w:bookmarkStart w:id="0" w:name="_GoBack"/>
      <w:bookmarkEnd w:id="0"/>
      <w:r>
        <w:rPr>
          <w:rFonts w:ascii="Tahoma" w:hAnsi="Tahoma"/>
          <w:noProof/>
          <w:lang w:val="en-US" w:eastAsia="en-US"/>
        </w:rPr>
        <w:drawing>
          <wp:inline distT="0" distB="0" distL="0" distR="0" wp14:anchorId="22014121" wp14:editId="4E17F65A">
            <wp:extent cx="630555" cy="601345"/>
            <wp:effectExtent l="0" t="0" r="0" b="8255"/>
            <wp:docPr id="1" name="Εικόνα 1" descr="shma oikonomi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 oikonomik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0EF92" w14:textId="77777777" w:rsidR="00827A86" w:rsidRDefault="00827A86" w:rsidP="00CA1258">
      <w:pPr>
        <w:framePr w:w="6471" w:h="2341" w:hRule="exact" w:hSpace="187" w:vSpace="187" w:wrap="notBeside" w:vAnchor="page" w:hAnchor="page" w:x="2874" w:y="301" w:anchorLock="1"/>
        <w:jc w:val="center"/>
        <w:rPr>
          <w:rFonts w:ascii="Tahoma" w:hAnsi="Tahoma"/>
          <w:sz w:val="6"/>
        </w:rPr>
      </w:pPr>
    </w:p>
    <w:p w14:paraId="775392AC" w14:textId="77777777" w:rsidR="00827A86" w:rsidRDefault="00827A86" w:rsidP="00CA1258">
      <w:pPr>
        <w:framePr w:w="6471" w:h="2341" w:hRule="exact" w:hSpace="187" w:vSpace="187" w:wrap="notBeside" w:vAnchor="page" w:hAnchor="page" w:x="2874" w:y="301" w:anchorLock="1"/>
        <w:ind w:right="82"/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>ΠANEΠIΣTHMIO IΩANNINΩN</w:t>
      </w:r>
    </w:p>
    <w:p w14:paraId="42C7CA8D" w14:textId="77777777" w:rsidR="00AA38ED" w:rsidRPr="00725CDC" w:rsidRDefault="00827A86" w:rsidP="00CA1258">
      <w:pPr>
        <w:pStyle w:val="3"/>
        <w:framePr w:w="6471" w:h="2341" w:hRule="exact" w:hSpace="187" w:vSpace="187" w:wrap="notBeside" w:vAnchor="page" w:hAnchor="page" w:x="2874" w:y="301" w:anchorLock="1"/>
        <w:spacing w:line="240" w:lineRule="auto"/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</w:rPr>
        <w:t>TMHMA OIKONOMIKΩN EΠIΣTHMΩN</w:t>
      </w:r>
      <w:r w:rsidR="00AA38ED" w:rsidRPr="00725CDC"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3C0540AE" w14:textId="1FA2C762" w:rsidR="00AA38ED" w:rsidRPr="00725CDC" w:rsidRDefault="00AA38ED" w:rsidP="00CA1258">
      <w:pPr>
        <w:pStyle w:val="3"/>
        <w:framePr w:w="6471" w:h="2341" w:hRule="exact" w:hSpace="187" w:vSpace="187" w:wrap="notBeside" w:vAnchor="page" w:hAnchor="page" w:x="2874" w:y="301" w:anchorLock="1"/>
        <w:spacing w:line="240" w:lineRule="auto"/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25CDC"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Π.Μ.Σ. ΣΤΗΝ </w:t>
      </w:r>
    </w:p>
    <w:p w14:paraId="413395B7" w14:textId="308F3512" w:rsidR="00827A86" w:rsidRPr="00AA38ED" w:rsidRDefault="00AA38ED" w:rsidP="00CA1258">
      <w:pPr>
        <w:pStyle w:val="a3"/>
        <w:framePr w:w="6471" w:h="2341" w:hRule="exact" w:wrap="notBeside" w:x="2874" w:y="301"/>
        <w:tabs>
          <w:tab w:val="clear" w:pos="709"/>
        </w:tabs>
        <w:ind w:left="0" w:right="82" w:firstLine="0"/>
        <w:rPr>
          <w:sz w:val="22"/>
        </w:rPr>
      </w:pPr>
      <w:r w:rsidRPr="00725CDC">
        <w:rPr>
          <w:b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ΟΙΚΟΝΟΜΙΚΗ ΑΝΑΛΥΣΗ</w:t>
      </w:r>
    </w:p>
    <w:p w14:paraId="61FEE4B9" w14:textId="41DC5066" w:rsidR="00827A86" w:rsidRPr="00725CDC" w:rsidRDefault="00E62B91" w:rsidP="007D38B7">
      <w:pPr>
        <w:jc w:val="center"/>
        <w:rPr>
          <w:b/>
          <w:outline/>
          <w:color w:val="FFFFFF" w:themeColor="background1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25CDC">
        <w:rPr>
          <w:b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W w:w="10832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3240"/>
        <w:gridCol w:w="3812"/>
      </w:tblGrid>
      <w:tr w:rsidR="00827A86" w14:paraId="18E8CA4D" w14:textId="77777777" w:rsidTr="007D576B">
        <w:trPr>
          <w:cantSplit/>
          <w:trHeight w:val="1515"/>
        </w:trPr>
        <w:tc>
          <w:tcPr>
            <w:tcW w:w="10832" w:type="dxa"/>
            <w:gridSpan w:val="4"/>
            <w:tcBorders>
              <w:top w:val="thinThickLargeGap" w:sz="24" w:space="0" w:color="auto"/>
              <w:bottom w:val="thinThickLargeGap" w:sz="24" w:space="0" w:color="auto"/>
            </w:tcBorders>
            <w:shd w:val="pct62" w:color="auto" w:fill="FFFFFF"/>
            <w:vAlign w:val="center"/>
          </w:tcPr>
          <w:p w14:paraId="0A996BD8" w14:textId="086A56A7" w:rsidR="00827A86" w:rsidRPr="00725CDC" w:rsidRDefault="007D576B" w:rsidP="00F95958">
            <w:pPr>
              <w:spacing w:before="120"/>
              <w:jc w:val="center"/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827A86" w:rsidRPr="00725CDC"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ΠΡΟΓΡΑΜΜΑ ΜΑΘΗΜΑΤΩΝ</w:t>
            </w:r>
          </w:p>
          <w:p w14:paraId="3ACB00C1" w14:textId="5C4811F8" w:rsidR="00F95958" w:rsidRPr="00725CDC" w:rsidRDefault="00725CDC" w:rsidP="00725CDC">
            <w:pPr>
              <w:spacing w:before="120" w:after="120"/>
              <w:rPr>
                <w:b/>
                <w:color w:val="FFFFFF"/>
                <w:spacing w:val="122"/>
                <w:sz w:val="26"/>
                <w:szCs w:val="26"/>
              </w:rPr>
            </w:pPr>
            <w:r w:rsidRPr="00725CDC">
              <w:rPr>
                <w:rFonts w:ascii="Arial Black" w:hAnsi="Arial Black"/>
                <w:b/>
                <w:outline/>
                <w:color w:val="FFFFFF" w:themeColor="background1"/>
                <w:spacing w:val="122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</w:t>
            </w:r>
            <w:r w:rsidRPr="00725CDC">
              <w:rPr>
                <w:rFonts w:ascii="Arial Black" w:hAnsi="Arial Black"/>
                <w:b/>
                <w:outline/>
                <w:color w:val="FFFFFF" w:themeColor="background1"/>
                <w:spacing w:val="122"/>
                <w:sz w:val="26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Εαρινό εξάμηνο 2019-2020(Β΄ Τρίμηνο)</w:t>
            </w:r>
          </w:p>
        </w:tc>
      </w:tr>
      <w:tr w:rsidR="003E630C" w:rsidRPr="00756BD7" w14:paraId="6FEEB3F4" w14:textId="77777777" w:rsidTr="007D576B">
        <w:trPr>
          <w:trHeight w:val="1065"/>
        </w:trPr>
        <w:tc>
          <w:tcPr>
            <w:tcW w:w="1980" w:type="dxa"/>
            <w:tcBorders>
              <w:top w:val="nil"/>
            </w:tcBorders>
            <w:shd w:val="pct5" w:color="auto" w:fill="FFFFFF"/>
          </w:tcPr>
          <w:p w14:paraId="69D051C9" w14:textId="42058AEE" w:rsidR="003E630C" w:rsidRPr="00756BD7" w:rsidRDefault="007D576B" w:rsidP="007D576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3E630C" w:rsidRPr="00756BD7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800" w:type="dxa"/>
            <w:tcBorders>
              <w:top w:val="nil"/>
            </w:tcBorders>
          </w:tcPr>
          <w:p w14:paraId="77DE75D1" w14:textId="57DC7FE0" w:rsidR="003E630C" w:rsidRPr="00756BD7" w:rsidRDefault="007D576B" w:rsidP="00F5217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725CDC">
              <w:rPr>
                <w:b/>
                <w:sz w:val="24"/>
                <w:szCs w:val="24"/>
              </w:rPr>
              <w:t>12:00-16</w:t>
            </w:r>
            <w:r w:rsidR="003E630C" w:rsidRPr="00756BD7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240" w:type="dxa"/>
            <w:tcBorders>
              <w:top w:val="nil"/>
            </w:tcBorders>
          </w:tcPr>
          <w:p w14:paraId="2C5ABF0D" w14:textId="1423D749" w:rsidR="003E630C" w:rsidRPr="00725CDC" w:rsidRDefault="007D576B" w:rsidP="00725C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725CDC" w:rsidRPr="00725CDC">
              <w:rPr>
                <w:sz w:val="24"/>
                <w:szCs w:val="24"/>
              </w:rPr>
              <w:t xml:space="preserve">ΕΦΑΡΜΟΣΜΕΝΗ ΜΙΚΡΟΟΙΚΟΝΟΜΙΚΗ </w:t>
            </w:r>
          </w:p>
        </w:tc>
        <w:tc>
          <w:tcPr>
            <w:tcW w:w="3812" w:type="dxa"/>
            <w:tcBorders>
              <w:top w:val="nil"/>
            </w:tcBorders>
          </w:tcPr>
          <w:p w14:paraId="30600D65" w14:textId="7B09467D" w:rsidR="003E630C" w:rsidRPr="00725CDC" w:rsidRDefault="007D576B" w:rsidP="00725C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="00725CDC" w:rsidRPr="00725CDC">
              <w:rPr>
                <w:sz w:val="24"/>
                <w:szCs w:val="24"/>
              </w:rPr>
              <w:t>Σ. ΤΣΑΝΗ</w:t>
            </w:r>
          </w:p>
        </w:tc>
      </w:tr>
      <w:tr w:rsidR="007D0E15" w:rsidRPr="00756BD7" w14:paraId="76C16073" w14:textId="77777777" w:rsidTr="007D576B">
        <w:trPr>
          <w:trHeight w:val="1272"/>
        </w:trPr>
        <w:tc>
          <w:tcPr>
            <w:tcW w:w="1980" w:type="dxa"/>
            <w:tcBorders>
              <w:top w:val="nil"/>
            </w:tcBorders>
            <w:shd w:val="pct5" w:color="auto" w:fill="FFFFFF"/>
            <w:vAlign w:val="center"/>
          </w:tcPr>
          <w:p w14:paraId="2CEE22DE" w14:textId="419D853A" w:rsidR="007D0E15" w:rsidRPr="00756BD7" w:rsidRDefault="00725CDC" w:rsidP="00CA38E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ΤΕΤΑΡΤΗ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44AF8461" w14:textId="3D5877B0" w:rsidR="007D0E15" w:rsidRPr="00756BD7" w:rsidRDefault="00725CDC" w:rsidP="00CA38E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17:00-21</w:t>
            </w:r>
            <w:r w:rsidR="007D0E15" w:rsidRPr="00756BD7">
              <w:rPr>
                <w:b/>
                <w:sz w:val="24"/>
                <w:szCs w:val="24"/>
              </w:rPr>
              <w:t xml:space="preserve">:00 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1C76567B" w14:textId="6A9D2C1D" w:rsidR="007D0E15" w:rsidRPr="00725CDC" w:rsidRDefault="00725CDC" w:rsidP="00725CDC">
            <w:pPr>
              <w:pStyle w:val="a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5CDC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 xml:space="preserve">ΧΡΗΜΑΤΟΟΙΚΟΝΟΜΙΚΗ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 xml:space="preserve"> </w:t>
            </w:r>
            <w:r w:rsidRPr="00725CDC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ΟΙΚΟΝΟΜΕΤΡΙΑ</w:t>
            </w:r>
          </w:p>
        </w:tc>
        <w:tc>
          <w:tcPr>
            <w:tcW w:w="3812" w:type="dxa"/>
            <w:tcBorders>
              <w:top w:val="nil"/>
            </w:tcBorders>
            <w:vAlign w:val="center"/>
          </w:tcPr>
          <w:p w14:paraId="11920960" w14:textId="044FC86F" w:rsidR="00725CDC" w:rsidRPr="00725CDC" w:rsidRDefault="00725CDC" w:rsidP="00725C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</w:p>
          <w:p w14:paraId="48AC67FD" w14:textId="2A7E55E2" w:rsidR="00725CDC" w:rsidRPr="00725CDC" w:rsidRDefault="00725CDC" w:rsidP="00725C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  <w:r w:rsidRPr="00725CDC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Θ. ΣΙΜΟΣ</w:t>
            </w:r>
          </w:p>
          <w:p w14:paraId="02E06CFA" w14:textId="2929EE6C" w:rsidR="007D0E15" w:rsidRPr="00725CDC" w:rsidRDefault="007D0E15" w:rsidP="00725C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CA1258" w:rsidRPr="00756BD7" w14:paraId="15D958AE" w14:textId="77777777" w:rsidTr="007D576B">
        <w:trPr>
          <w:trHeight w:val="957"/>
        </w:trPr>
        <w:tc>
          <w:tcPr>
            <w:tcW w:w="1980" w:type="dxa"/>
            <w:shd w:val="pct5" w:color="auto" w:fill="FFFFFF"/>
            <w:vAlign w:val="center"/>
          </w:tcPr>
          <w:p w14:paraId="193C1D1A" w14:textId="4D402203" w:rsidR="00CA1258" w:rsidRPr="00756BD7" w:rsidRDefault="00CA1258" w:rsidP="00CA125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56BD7">
              <w:rPr>
                <w:b/>
                <w:sz w:val="24"/>
                <w:szCs w:val="24"/>
              </w:rPr>
              <w:t>ΠΑΡΑΣΚΕΥΗ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3235291E" w14:textId="4383C929" w:rsidR="00CA1258" w:rsidRPr="00756BD7" w:rsidRDefault="00FD3177" w:rsidP="00FD317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A1258" w:rsidRPr="00756BD7">
              <w:rPr>
                <w:b/>
                <w:sz w:val="24"/>
                <w:szCs w:val="24"/>
              </w:rPr>
              <w:t>:00-1</w:t>
            </w:r>
            <w:r>
              <w:rPr>
                <w:b/>
                <w:sz w:val="24"/>
                <w:szCs w:val="24"/>
              </w:rPr>
              <w:t>5</w:t>
            </w:r>
            <w:r w:rsidR="00CA1258" w:rsidRPr="00756BD7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3C771FFE" w14:textId="0B764765" w:rsidR="00CA1258" w:rsidRPr="00725CDC" w:rsidRDefault="00725CDC" w:rsidP="00CA12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5CDC">
              <w:rPr>
                <w:sz w:val="24"/>
                <w:szCs w:val="24"/>
              </w:rPr>
              <w:t>ΠΟΛΙΤΙΚΗ ΟΙΚΟΝΟΜΙΑ</w:t>
            </w:r>
          </w:p>
        </w:tc>
        <w:tc>
          <w:tcPr>
            <w:tcW w:w="3812" w:type="dxa"/>
            <w:tcBorders>
              <w:top w:val="nil"/>
            </w:tcBorders>
            <w:vAlign w:val="center"/>
          </w:tcPr>
          <w:p w14:paraId="411320AD" w14:textId="2498FCC3" w:rsidR="00CA1258" w:rsidRPr="00725CDC" w:rsidRDefault="00725CDC" w:rsidP="00725C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5CDC">
              <w:rPr>
                <w:sz w:val="24"/>
                <w:szCs w:val="24"/>
              </w:rPr>
              <w:t>Α. ΛΙΤΙΝΑ</w:t>
            </w:r>
          </w:p>
        </w:tc>
      </w:tr>
    </w:tbl>
    <w:p w14:paraId="3F89BC15" w14:textId="2F47CAFC" w:rsidR="00823898" w:rsidRPr="00756BD7" w:rsidRDefault="00823898" w:rsidP="00823898">
      <w:pPr>
        <w:ind w:right="-483"/>
        <w:rPr>
          <w:sz w:val="24"/>
          <w:szCs w:val="24"/>
        </w:rPr>
      </w:pPr>
    </w:p>
    <w:p w14:paraId="7042E11D" w14:textId="02F5D2A5" w:rsidR="00756BD7" w:rsidRPr="00756BD7" w:rsidRDefault="005A7435" w:rsidP="00823898">
      <w:pPr>
        <w:ind w:right="-48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6BD7" w:rsidRPr="00756BD7">
        <w:rPr>
          <w:sz w:val="24"/>
          <w:szCs w:val="24"/>
        </w:rPr>
        <w:t>Έναρξη Μαθημάτων</w:t>
      </w:r>
      <w:r w:rsidR="00756BD7">
        <w:rPr>
          <w:sz w:val="24"/>
          <w:szCs w:val="24"/>
        </w:rPr>
        <w:t>:</w:t>
      </w:r>
      <w:r w:rsidR="00756BD7" w:rsidRPr="00756BD7">
        <w:rPr>
          <w:sz w:val="24"/>
          <w:szCs w:val="24"/>
        </w:rPr>
        <w:t xml:space="preserve"> </w:t>
      </w:r>
      <w:r w:rsidR="00725CDC">
        <w:rPr>
          <w:sz w:val="24"/>
          <w:szCs w:val="24"/>
        </w:rPr>
        <w:t>ΤΡΙΤΗ</w:t>
      </w:r>
      <w:r w:rsidR="00756BD7" w:rsidRPr="00756BD7">
        <w:rPr>
          <w:sz w:val="24"/>
          <w:szCs w:val="24"/>
        </w:rPr>
        <w:t xml:space="preserve"> </w:t>
      </w:r>
      <w:r w:rsidR="00725CDC">
        <w:rPr>
          <w:sz w:val="24"/>
          <w:szCs w:val="24"/>
        </w:rPr>
        <w:t>28</w:t>
      </w:r>
      <w:r w:rsidR="00756BD7" w:rsidRPr="00756BD7">
        <w:rPr>
          <w:sz w:val="24"/>
          <w:szCs w:val="24"/>
        </w:rPr>
        <w:t>/</w:t>
      </w:r>
      <w:r w:rsidR="00725CDC">
        <w:rPr>
          <w:sz w:val="24"/>
          <w:szCs w:val="24"/>
        </w:rPr>
        <w:t>4</w:t>
      </w:r>
      <w:r w:rsidR="00756BD7" w:rsidRPr="00756BD7">
        <w:rPr>
          <w:sz w:val="24"/>
          <w:szCs w:val="24"/>
        </w:rPr>
        <w:t>/20</w:t>
      </w:r>
      <w:r w:rsidR="00725CDC">
        <w:rPr>
          <w:sz w:val="24"/>
          <w:szCs w:val="24"/>
        </w:rPr>
        <w:t>20</w:t>
      </w:r>
    </w:p>
    <w:sectPr w:rsidR="00756BD7" w:rsidRPr="00756BD7" w:rsidSect="00AA38ED"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DB269" w14:textId="77777777" w:rsidR="005473EA" w:rsidRDefault="005473EA">
      <w:r>
        <w:separator/>
      </w:r>
    </w:p>
  </w:endnote>
  <w:endnote w:type="continuationSeparator" w:id="0">
    <w:p w14:paraId="6645A19A" w14:textId="77777777" w:rsidR="005473EA" w:rsidRDefault="0054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043B1" w14:textId="77777777" w:rsidR="000D02DC" w:rsidRDefault="000D02DC">
    <w:pPr>
      <w:pStyle w:val="a8"/>
    </w:pPr>
    <w:r>
      <w:tab/>
    </w:r>
    <w: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D3649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64BEE" w14:textId="77777777" w:rsidR="005473EA" w:rsidRDefault="005473EA">
      <w:r>
        <w:separator/>
      </w:r>
    </w:p>
  </w:footnote>
  <w:footnote w:type="continuationSeparator" w:id="0">
    <w:p w14:paraId="5C5CDC8B" w14:textId="77777777" w:rsidR="005473EA" w:rsidRDefault="00547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8F5"/>
    <w:multiLevelType w:val="hybridMultilevel"/>
    <w:tmpl w:val="5C8025C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A6450D"/>
    <w:multiLevelType w:val="hybridMultilevel"/>
    <w:tmpl w:val="5BC63B2A"/>
    <w:lvl w:ilvl="0" w:tplc="E0B86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54E7"/>
    <w:multiLevelType w:val="singleLevel"/>
    <w:tmpl w:val="C17AE1D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68A83859"/>
    <w:multiLevelType w:val="hybridMultilevel"/>
    <w:tmpl w:val="F94C9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jE1MTC2NDQ2MzNR0lEKTi0uzszPAykwqQUAxRXOHiwAAAA="/>
  </w:docVars>
  <w:rsids>
    <w:rsidRoot w:val="00C06A28"/>
    <w:rsid w:val="000030F1"/>
    <w:rsid w:val="00095367"/>
    <w:rsid w:val="000D02DC"/>
    <w:rsid w:val="000D5D0E"/>
    <w:rsid w:val="000E54E9"/>
    <w:rsid w:val="001222C6"/>
    <w:rsid w:val="00156309"/>
    <w:rsid w:val="001A1C8D"/>
    <w:rsid w:val="0027014B"/>
    <w:rsid w:val="002942B3"/>
    <w:rsid w:val="002A2959"/>
    <w:rsid w:val="00321457"/>
    <w:rsid w:val="003374F4"/>
    <w:rsid w:val="00393FF6"/>
    <w:rsid w:val="003B1F78"/>
    <w:rsid w:val="003C67F4"/>
    <w:rsid w:val="003D1736"/>
    <w:rsid w:val="003E5A2E"/>
    <w:rsid w:val="003E630C"/>
    <w:rsid w:val="003F5B3E"/>
    <w:rsid w:val="0047603C"/>
    <w:rsid w:val="004C0712"/>
    <w:rsid w:val="004D0F5B"/>
    <w:rsid w:val="004F66B8"/>
    <w:rsid w:val="0051197C"/>
    <w:rsid w:val="00544F74"/>
    <w:rsid w:val="005473EA"/>
    <w:rsid w:val="00594B27"/>
    <w:rsid w:val="005A14B3"/>
    <w:rsid w:val="005A2AE9"/>
    <w:rsid w:val="005A7435"/>
    <w:rsid w:val="005D531A"/>
    <w:rsid w:val="005F5707"/>
    <w:rsid w:val="006356E1"/>
    <w:rsid w:val="00643BCC"/>
    <w:rsid w:val="00663829"/>
    <w:rsid w:val="006727CD"/>
    <w:rsid w:val="006771A0"/>
    <w:rsid w:val="006A65AF"/>
    <w:rsid w:val="006D0DE1"/>
    <w:rsid w:val="006D1B4C"/>
    <w:rsid w:val="006F0EE4"/>
    <w:rsid w:val="006F18F4"/>
    <w:rsid w:val="00710995"/>
    <w:rsid w:val="00725CDC"/>
    <w:rsid w:val="00745883"/>
    <w:rsid w:val="00756BD7"/>
    <w:rsid w:val="007757A6"/>
    <w:rsid w:val="00794C22"/>
    <w:rsid w:val="007B65C7"/>
    <w:rsid w:val="007D0E15"/>
    <w:rsid w:val="007D38B7"/>
    <w:rsid w:val="007D576B"/>
    <w:rsid w:val="00811AFE"/>
    <w:rsid w:val="00823898"/>
    <w:rsid w:val="00827A86"/>
    <w:rsid w:val="008410AE"/>
    <w:rsid w:val="008D4DCC"/>
    <w:rsid w:val="009742E3"/>
    <w:rsid w:val="009777B1"/>
    <w:rsid w:val="00994BE5"/>
    <w:rsid w:val="009A2784"/>
    <w:rsid w:val="009B1497"/>
    <w:rsid w:val="00A21BCB"/>
    <w:rsid w:val="00A5324E"/>
    <w:rsid w:val="00A54E4E"/>
    <w:rsid w:val="00AA38ED"/>
    <w:rsid w:val="00AA47A4"/>
    <w:rsid w:val="00AC2559"/>
    <w:rsid w:val="00AD3649"/>
    <w:rsid w:val="00B10752"/>
    <w:rsid w:val="00B3406F"/>
    <w:rsid w:val="00B94208"/>
    <w:rsid w:val="00BA7E8F"/>
    <w:rsid w:val="00BE6B02"/>
    <w:rsid w:val="00C06A28"/>
    <w:rsid w:val="00CA1258"/>
    <w:rsid w:val="00CA38E2"/>
    <w:rsid w:val="00CB6393"/>
    <w:rsid w:val="00CE74B2"/>
    <w:rsid w:val="00D42D84"/>
    <w:rsid w:val="00DB3436"/>
    <w:rsid w:val="00DF7AD3"/>
    <w:rsid w:val="00E007BF"/>
    <w:rsid w:val="00E0316C"/>
    <w:rsid w:val="00E40948"/>
    <w:rsid w:val="00E510AC"/>
    <w:rsid w:val="00E62B91"/>
    <w:rsid w:val="00EA1B22"/>
    <w:rsid w:val="00EE549D"/>
    <w:rsid w:val="00F304C9"/>
    <w:rsid w:val="00F52170"/>
    <w:rsid w:val="00F52F0A"/>
    <w:rsid w:val="00F54202"/>
    <w:rsid w:val="00F95958"/>
    <w:rsid w:val="00FA7977"/>
    <w:rsid w:val="00FB1476"/>
    <w:rsid w:val="00FB158A"/>
    <w:rsid w:val="00FD3177"/>
    <w:rsid w:val="00FE3007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39405"/>
  <w15:chartTrackingRefBased/>
  <w15:docId w15:val="{D293DFFA-1B0F-46AB-9E3D-2E20FE8B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5040" w:hSpace="187" w:vSpace="187" w:wrap="notBeside" w:vAnchor="page" w:hAnchor="page" w:x="3310" w:y="1153" w:anchorLock="1"/>
      <w:tabs>
        <w:tab w:val="center" w:pos="709"/>
      </w:tabs>
      <w:ind w:left="-567" w:right="-780" w:firstLine="284"/>
      <w:jc w:val="center"/>
    </w:pPr>
    <w:rPr>
      <w:rFonts w:ascii="Arial" w:hAnsi="Arial"/>
      <w:b/>
      <w:spacing w:val="-5"/>
      <w:sz w:val="24"/>
    </w:rPr>
  </w:style>
  <w:style w:type="paragraph" w:styleId="a4">
    <w:name w:val="Body Text"/>
    <w:basedOn w:val="a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a5">
    <w:name w:val="Κεφαλίδα μηνύματος πρώτη"/>
    <w:basedOn w:val="a6"/>
    <w:next w:val="a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</w:rPr>
  </w:style>
  <w:style w:type="paragraph" w:styleId="a6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-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styleId="-0">
    <w:name w:val="FollowedHyperlink"/>
    <w:rPr>
      <w:color w:val="800080"/>
      <w:u w:val="single"/>
    </w:rPr>
  </w:style>
  <w:style w:type="paragraph" w:styleId="20">
    <w:name w:val="Body Text 2"/>
    <w:basedOn w:val="a"/>
    <w:pPr>
      <w:spacing w:line="360" w:lineRule="auto"/>
    </w:pPr>
    <w:rPr>
      <w:sz w:val="24"/>
    </w:rPr>
  </w:style>
  <w:style w:type="paragraph" w:styleId="30">
    <w:name w:val="Body Text 3"/>
    <w:basedOn w:val="a"/>
    <w:pPr>
      <w:spacing w:line="360" w:lineRule="auto"/>
      <w:jc w:val="both"/>
    </w:pPr>
    <w:rPr>
      <w:sz w:val="24"/>
    </w:rPr>
  </w:style>
  <w:style w:type="paragraph" w:styleId="aa">
    <w:name w:val="List Paragraph"/>
    <w:basedOn w:val="a"/>
    <w:uiPriority w:val="34"/>
    <w:qFormat/>
    <w:rsid w:val="00725C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 Central Bank</vt:lpstr>
      <vt:lpstr>European Central Bank</vt:lpstr>
    </vt:vector>
  </TitlesOfParts>
  <Company> 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Central Bank</dc:title>
  <dc:subject/>
  <dc:creator>gvb</dc:creator>
  <cp:keywords/>
  <cp:lastModifiedBy>dimitrios dadakas</cp:lastModifiedBy>
  <cp:revision>2</cp:revision>
  <cp:lastPrinted>2006-10-31T09:03:00Z</cp:lastPrinted>
  <dcterms:created xsi:type="dcterms:W3CDTF">2020-04-15T07:27:00Z</dcterms:created>
  <dcterms:modified xsi:type="dcterms:W3CDTF">2020-04-15T07:27:00Z</dcterms:modified>
</cp:coreProperties>
</file>